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90" w:rsidRDefault="00311D90" w:rsidP="00311D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Naši prvi volonteri – bračni par </w:t>
      </w:r>
      <w:r w:rsidRPr="00311D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lječnici </w:t>
      </w:r>
      <w:r w:rsidRPr="006855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gospođa Gordana</w:t>
      </w:r>
      <w:r w:rsidRPr="006855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 </w:t>
      </w:r>
      <w:r w:rsidR="00685534" w:rsidRPr="006855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stigli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sretno na Salamonske otoke</w:t>
      </w:r>
    </w:p>
    <w:p w:rsidR="00BF0EC9" w:rsidRDefault="003F45AD" w:rsidP="00BF0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3F45AD">
        <w:rPr>
          <w:rFonts w:ascii="Times New Roman" w:eastAsia="Times New Roman" w:hAnsi="Times New Roman" w:cs="Times New Roman"/>
          <w:sz w:val="32"/>
          <w:szCs w:val="32"/>
          <w:lang w:eastAsia="hr-HR"/>
        </w:rPr>
        <w:t> </w:t>
      </w:r>
      <w:r w:rsidRPr="003F45AD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2. srpnja 2013. krenuo je naš prvi volonter na Salamonske otoke gosp. IVAN ČENGIJA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,</w:t>
      </w:r>
      <w:r w:rsidRPr="003F45AD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branitelj</w:t>
      </w:r>
      <w:r w:rsidR="00685534" w:rsidRPr="006855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 </w:t>
      </w:r>
    </w:p>
    <w:p w:rsidR="00685534" w:rsidRDefault="00685534" w:rsidP="00BF0EC9">
      <w:pPr>
        <w:spacing w:before="100" w:beforeAutospacing="1" w:after="100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hr-HR"/>
        </w:rPr>
        <w:drawing>
          <wp:inline distT="0" distB="0" distL="0" distR="0">
            <wp:extent cx="5014544" cy="3657600"/>
            <wp:effectExtent l="19050" t="0" r="0" b="0"/>
            <wp:docPr id="39" name="Picture 39" descr="C:\Users\Korisnik\Desktop\se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Korisnik\Desktop\sest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946" cy="36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AD" w:rsidRPr="003F45AD" w:rsidRDefault="003F45AD" w:rsidP="003F45AD">
      <w:pPr>
        <w:spacing w:before="100" w:beforeAutospacing="1" w:after="100" w:afterAutospacing="1" w:line="240" w:lineRule="auto"/>
        <w:jc w:val="center"/>
        <w:outlineLvl w:val="0"/>
        <w:rPr>
          <w:b/>
          <w:sz w:val="28"/>
          <w:szCs w:val="28"/>
        </w:rPr>
      </w:pPr>
      <w:r w:rsidRPr="003F45AD">
        <w:rPr>
          <w:b/>
          <w:sz w:val="28"/>
          <w:szCs w:val="28"/>
        </w:rPr>
        <w:t>slika s aerodroma gdje su ih dočekali lječnici i medicinske sestre iz Honiare i sestre iz Zajednice Pieta</w:t>
      </w:r>
    </w:p>
    <w:p w:rsidR="00BF0EC9" w:rsidRDefault="003F45AD" w:rsidP="00BF0EC9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B15305">
        <w:rPr>
          <w:sz w:val="28"/>
          <w:szCs w:val="28"/>
        </w:rPr>
        <w:t xml:space="preserve">Danas 3. kolovoza 2013. g. stigli su </w:t>
      </w:r>
      <w:r w:rsidR="00B15305">
        <w:rPr>
          <w:sz w:val="28"/>
          <w:szCs w:val="28"/>
        </w:rPr>
        <w:t>naši</w:t>
      </w:r>
      <w:r w:rsidRPr="00B15305">
        <w:rPr>
          <w:sz w:val="28"/>
          <w:szCs w:val="28"/>
        </w:rPr>
        <w:t xml:space="preserve"> volonteri  koji svojim dragovoljnim radom žele pomoći našim sestrama i siromašnom narodu. </w:t>
      </w:r>
      <w:r w:rsidR="00B15305">
        <w:rPr>
          <w:sz w:val="28"/>
          <w:szCs w:val="28"/>
        </w:rPr>
        <w:t>V</w:t>
      </w:r>
      <w:r w:rsidR="00B15305" w:rsidRPr="00B15305">
        <w:rPr>
          <w:sz w:val="28"/>
          <w:szCs w:val="28"/>
        </w:rPr>
        <w:t xml:space="preserve">olonteri </w:t>
      </w:r>
      <w:r w:rsidR="00311D90" w:rsidRPr="00B15305">
        <w:rPr>
          <w:sz w:val="28"/>
          <w:szCs w:val="28"/>
        </w:rPr>
        <w:t xml:space="preserve">lječnici </w:t>
      </w:r>
      <w:r w:rsidR="00B15305">
        <w:rPr>
          <w:sz w:val="28"/>
          <w:szCs w:val="28"/>
        </w:rPr>
        <w:t xml:space="preserve">(lječnik ginekolog i gđa lječnica oftamonolog ) </w:t>
      </w:r>
      <w:r w:rsidRPr="00B15305">
        <w:rPr>
          <w:sz w:val="28"/>
          <w:szCs w:val="28"/>
        </w:rPr>
        <w:t xml:space="preserve">jedno vrijeme </w:t>
      </w:r>
      <w:r w:rsidR="00B15305" w:rsidRPr="00B15305">
        <w:rPr>
          <w:sz w:val="28"/>
          <w:szCs w:val="28"/>
        </w:rPr>
        <w:t xml:space="preserve">će </w:t>
      </w:r>
      <w:r w:rsidRPr="00B15305">
        <w:rPr>
          <w:sz w:val="28"/>
          <w:szCs w:val="28"/>
        </w:rPr>
        <w:t>raditi u bolnici</w:t>
      </w:r>
      <w:r w:rsidR="00B15305" w:rsidRPr="00B15305">
        <w:rPr>
          <w:sz w:val="28"/>
          <w:szCs w:val="28"/>
        </w:rPr>
        <w:t xml:space="preserve"> kod sestara Pieta  kako bi tamošnjem medicinskom osoblju prenjeli nova iskustva uspješnijeg lječenja raznih bolesti.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97"/>
        <w:gridCol w:w="36"/>
        <w:gridCol w:w="36"/>
        <w:gridCol w:w="510"/>
        <w:gridCol w:w="36"/>
        <w:gridCol w:w="51"/>
      </w:tblGrid>
      <w:tr w:rsidR="00311D90" w:rsidRPr="00B15305" w:rsidTr="00311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D90" w:rsidRPr="00B15305" w:rsidRDefault="003F45AD" w:rsidP="00BF0E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B15305">
              <w:rPr>
                <w:sz w:val="28"/>
                <w:szCs w:val="28"/>
              </w:rPr>
              <w:t xml:space="preserve">Gospođa Gordana  utorak dolazi k našim sestrama u Bumu </w:t>
            </w:r>
            <w:r w:rsidR="00BF0EC9">
              <w:rPr>
                <w:sz w:val="28"/>
                <w:szCs w:val="28"/>
              </w:rPr>
              <w:t>te će im</w:t>
            </w:r>
            <w:r w:rsidRPr="00B15305">
              <w:rPr>
                <w:sz w:val="28"/>
                <w:szCs w:val="28"/>
              </w:rPr>
              <w:t xml:space="preserve"> pom</w:t>
            </w:r>
            <w:r w:rsidR="00BF0EC9">
              <w:rPr>
                <w:sz w:val="28"/>
                <w:szCs w:val="28"/>
              </w:rPr>
              <w:t>agati</w:t>
            </w:r>
            <w:r w:rsidRPr="00B15305">
              <w:rPr>
                <w:sz w:val="28"/>
                <w:szCs w:val="28"/>
              </w:rPr>
              <w:t xml:space="preserve"> u svemu što </w:t>
            </w:r>
            <w:r w:rsidR="00BF0EC9">
              <w:rPr>
                <w:sz w:val="28"/>
                <w:szCs w:val="28"/>
              </w:rPr>
              <w:t xml:space="preserve">im </w:t>
            </w:r>
            <w:r w:rsidRPr="00B15305">
              <w:rPr>
                <w:sz w:val="28"/>
                <w:szCs w:val="28"/>
              </w:rPr>
              <w:t xml:space="preserve">bude </w:t>
            </w:r>
            <w:r w:rsidR="00B15305">
              <w:rPr>
                <w:sz w:val="28"/>
                <w:szCs w:val="28"/>
              </w:rPr>
              <w:t>potrebno</w:t>
            </w:r>
            <w:r w:rsidRPr="00B15305">
              <w:rPr>
                <w:sz w:val="28"/>
                <w:szCs w:val="28"/>
              </w:rPr>
              <w:t>.  Zajedno s  gosp.</w:t>
            </w:r>
            <w:r w:rsidR="00B15305">
              <w:rPr>
                <w:sz w:val="28"/>
                <w:szCs w:val="28"/>
              </w:rPr>
              <w:t xml:space="preserve"> </w:t>
            </w:r>
            <w:r w:rsidRPr="00B15305">
              <w:rPr>
                <w:sz w:val="28"/>
                <w:szCs w:val="28"/>
              </w:rPr>
              <w:t>Ivanom Čengija voditi će organizaciju posl</w:t>
            </w:r>
            <w:r w:rsidR="00B15305">
              <w:rPr>
                <w:sz w:val="28"/>
                <w:szCs w:val="28"/>
              </w:rPr>
              <w:t>ova</w:t>
            </w:r>
            <w:r w:rsidRPr="00B15305">
              <w:rPr>
                <w:sz w:val="28"/>
                <w:szCs w:val="28"/>
              </w:rPr>
              <w:t xml:space="preserve">  oko  proširenja kuće</w:t>
            </w:r>
            <w:r w:rsidR="00B15305">
              <w:rPr>
                <w:sz w:val="28"/>
                <w:szCs w:val="28"/>
              </w:rPr>
              <w:t xml:space="preserve"> kako bi budući volonteri imali gdje boraviti. Dobrim poznavanjem engleskog jezika biti će od velike pomoći sestrama prilikom obilazaka siromašnih stanovnika po selima dok ih poučavaju, dijele hranu i liječe od raznih bolesti.</w:t>
            </w:r>
          </w:p>
        </w:tc>
        <w:tc>
          <w:tcPr>
            <w:tcW w:w="0" w:type="auto"/>
            <w:vAlign w:val="center"/>
            <w:hideMark/>
          </w:tcPr>
          <w:p w:rsidR="00311D90" w:rsidRPr="00B15305" w:rsidRDefault="00311D90" w:rsidP="00BF0E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11D90" w:rsidRPr="00B15305" w:rsidRDefault="00311D90" w:rsidP="00BF0E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11D90" w:rsidRPr="00B15305" w:rsidRDefault="00DB3C2D" w:rsidP="00BF0E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B3C2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  <w:p w:rsidR="00311D90" w:rsidRPr="00B15305" w:rsidRDefault="00311D90" w:rsidP="00BF0E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311D90" w:rsidRPr="00B15305" w:rsidRDefault="00311D90" w:rsidP="00BF0E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311D90" w:rsidRPr="00B15305" w:rsidRDefault="00311D90" w:rsidP="00BF0E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386605" w:rsidRPr="00BF0EC9" w:rsidRDefault="00BF0EC9" w:rsidP="00BF0EC9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Za</w:t>
      </w:r>
      <w:r w:rsidRPr="00BF0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hvaljujemo od srca Gospodinu za njihov sretan put i molimo im veliki Božji blagoslov.</w:t>
      </w:r>
    </w:p>
    <w:sectPr w:rsidR="00386605" w:rsidRPr="00BF0EC9" w:rsidSect="00BF0EC9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534"/>
    <w:rsid w:val="00214379"/>
    <w:rsid w:val="00311D90"/>
    <w:rsid w:val="00386605"/>
    <w:rsid w:val="003F45AD"/>
    <w:rsid w:val="00685534"/>
    <w:rsid w:val="00B15305"/>
    <w:rsid w:val="00BF0EC9"/>
    <w:rsid w:val="00DB3C2D"/>
    <w:rsid w:val="00E1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05"/>
  </w:style>
  <w:style w:type="paragraph" w:styleId="Heading1">
    <w:name w:val="heading 1"/>
    <w:basedOn w:val="Normal"/>
    <w:link w:val="Heading1Char"/>
    <w:uiPriority w:val="9"/>
    <w:qFormat/>
    <w:rsid w:val="00685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53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p">
    <w:name w:val="hp"/>
    <w:basedOn w:val="DefaultParagraphFont"/>
    <w:rsid w:val="00685534"/>
  </w:style>
  <w:style w:type="character" w:customStyle="1" w:styleId="j-j5-ji">
    <w:name w:val="j-j5-ji"/>
    <w:basedOn w:val="DefaultParagraphFont"/>
    <w:rsid w:val="00685534"/>
  </w:style>
  <w:style w:type="character" w:customStyle="1" w:styleId="ho">
    <w:name w:val="ho"/>
    <w:basedOn w:val="DefaultParagraphFont"/>
    <w:rsid w:val="00685534"/>
  </w:style>
  <w:style w:type="character" w:customStyle="1" w:styleId="gd">
    <w:name w:val="gd"/>
    <w:basedOn w:val="DefaultParagraphFont"/>
    <w:rsid w:val="00685534"/>
  </w:style>
  <w:style w:type="character" w:customStyle="1" w:styleId="g3">
    <w:name w:val="g3"/>
    <w:basedOn w:val="DefaultParagraphFont"/>
    <w:rsid w:val="00685534"/>
  </w:style>
  <w:style w:type="character" w:customStyle="1" w:styleId="hb">
    <w:name w:val="hb"/>
    <w:basedOn w:val="DefaultParagraphFont"/>
    <w:rsid w:val="00685534"/>
  </w:style>
  <w:style w:type="character" w:customStyle="1" w:styleId="g2">
    <w:name w:val="g2"/>
    <w:basedOn w:val="DefaultParagraphFont"/>
    <w:rsid w:val="00685534"/>
  </w:style>
  <w:style w:type="character" w:styleId="Hyperlink">
    <w:name w:val="Hyperlink"/>
    <w:basedOn w:val="DefaultParagraphFont"/>
    <w:uiPriority w:val="99"/>
    <w:semiHidden/>
    <w:unhideWhenUsed/>
    <w:rsid w:val="0068553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5534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5534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5534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5534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7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7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73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9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53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53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0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088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45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54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43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8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22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6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7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4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9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15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1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4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07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55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54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46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16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7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8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5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35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6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76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69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59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Stjepanka</cp:lastModifiedBy>
  <cp:revision>2</cp:revision>
  <cp:lastPrinted>2013-08-03T09:40:00Z</cp:lastPrinted>
  <dcterms:created xsi:type="dcterms:W3CDTF">2013-08-03T08:35:00Z</dcterms:created>
  <dcterms:modified xsi:type="dcterms:W3CDTF">2013-08-04T07:36:00Z</dcterms:modified>
</cp:coreProperties>
</file>